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6E60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E6072"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DAVE</w:t>
      </w:r>
    </w:p>
    <w:p w:rsidR="00B90C37" w:rsidRDefault="00B90C37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Oh god.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You’re fine.</w:t>
      </w:r>
    </w:p>
    <w:p w:rsidR="00411DCD" w:rsidRDefault="006E607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I’m just all…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It’s fine.</w:t>
      </w:r>
    </w:p>
    <w:p w:rsidR="00411DCD" w:rsidRDefault="006E607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The whole day has been…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Hasn’t it!?</w:t>
      </w:r>
    </w:p>
    <w:p w:rsidR="00411DCD" w:rsidRDefault="006E607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I was hoping I could sneak in here. When no one was looking.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It’s your office, Ned; you don’t have to sneak in.</w:t>
      </w:r>
    </w:p>
    <w:p w:rsidR="00411DCD" w:rsidRDefault="006E607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I just… I really want to get back to work on the budget.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Oh, good, that’s good. Did you look at the proposal the General Assembly sent over?</w:t>
      </w:r>
    </w:p>
    <w:p w:rsidR="00411DCD" w:rsidRDefault="006E6072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B90C37">
        <w:rPr>
          <w:rFonts w:ascii="Times New Roman" w:hAnsi="Times New Roman" w:cs="Times New Roman"/>
          <w:sz w:val="24"/>
          <w:szCs w:val="24"/>
        </w:rPr>
        <w:t>Oh, yeah, I went through the whole thing. Good golly, Dave, those people are idiots.</w:t>
      </w:r>
      <w:r w:rsidR="00FF09E3">
        <w:rPr>
          <w:rFonts w:ascii="Times New Roman" w:hAnsi="Times New Roman" w:cs="Times New Roman"/>
          <w:sz w:val="24"/>
          <w:szCs w:val="24"/>
        </w:rPr>
        <w:t xml:space="preserve"> Look at this, look: They’re completely ignoring the fact that there’s a massive reduction in Federal funding for schools; our state’s </w:t>
      </w:r>
      <w:proofErr w:type="spellStart"/>
      <w:r w:rsidR="00FF09E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FF09E3">
        <w:rPr>
          <w:rFonts w:ascii="Times New Roman" w:hAnsi="Times New Roman" w:cs="Times New Roman"/>
          <w:sz w:val="24"/>
          <w:szCs w:val="24"/>
        </w:rPr>
        <w:t xml:space="preserve"> get twenty-three million dollars </w:t>
      </w:r>
      <w:r w:rsidR="00FF09E3" w:rsidRPr="00794C33">
        <w:rPr>
          <w:rFonts w:ascii="Times New Roman" w:hAnsi="Times New Roman" w:cs="Times New Roman"/>
          <w:i/>
          <w:sz w:val="24"/>
          <w:szCs w:val="24"/>
        </w:rPr>
        <w:t>less</w:t>
      </w:r>
      <w:r w:rsidR="00FF09E3">
        <w:rPr>
          <w:rFonts w:ascii="Times New Roman" w:hAnsi="Times New Roman" w:cs="Times New Roman"/>
          <w:sz w:val="24"/>
          <w:szCs w:val="24"/>
        </w:rPr>
        <w:t xml:space="preserve"> this year. Which is the equivalent of – what</w:t>
      </w:r>
      <w:proofErr w:type="gramStart"/>
      <w:r w:rsidR="00FF09E3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="00FF09E3">
        <w:rPr>
          <w:rFonts w:ascii="Times New Roman" w:hAnsi="Times New Roman" w:cs="Times New Roman"/>
          <w:sz w:val="24"/>
          <w:szCs w:val="24"/>
        </w:rPr>
        <w:t xml:space="preserve"> uh… four hundred sixty full-time teaching salaries, right?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Uh, sure.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You overlook a detail like that, suddenly- eighteen thousand, four hundred of our students don’t have a teacher.</w:t>
      </w:r>
    </w:p>
    <w:p w:rsidR="00411DCD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Is that right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 xml:space="preserve">Yeah! This is their education plan. And meanwhile, look… They’re almost doubling – </w:t>
      </w:r>
      <w:r w:rsidR="00FF09E3" w:rsidRPr="00FF09E3">
        <w:rPr>
          <w:rFonts w:ascii="Times New Roman" w:hAnsi="Times New Roman" w:cs="Times New Roman"/>
          <w:i/>
          <w:sz w:val="24"/>
          <w:szCs w:val="24"/>
        </w:rPr>
        <w:t>doubling</w:t>
      </w:r>
      <w:r w:rsidR="00FF09E3">
        <w:rPr>
          <w:rFonts w:ascii="Times New Roman" w:hAnsi="Times New Roman" w:cs="Times New Roman"/>
          <w:sz w:val="24"/>
          <w:szCs w:val="24"/>
        </w:rPr>
        <w:t>- government subsidies for all these dairy farms.</w:t>
      </w:r>
    </w:p>
    <w:p w:rsidR="00411DCD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Uh-huh.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If I sign this budget… we’ll end up with a state full of uneducated children, and… really rich cows.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 don’t think the money goes to the cows.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The whole thing is a mess, Dave.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 see that.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 need to work on this.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>I agree.</w:t>
      </w:r>
    </w:p>
    <w:p w:rsidR="00707185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F09E3">
        <w:rPr>
          <w:rFonts w:ascii="Times New Roman" w:hAnsi="Times New Roman" w:cs="Times New Roman"/>
          <w:sz w:val="24"/>
          <w:szCs w:val="24"/>
        </w:rPr>
        <w:t xml:space="preserve">I need to </w:t>
      </w:r>
      <w:r w:rsidR="00FF09E3" w:rsidRPr="00FF09E3">
        <w:rPr>
          <w:rFonts w:ascii="Times New Roman" w:hAnsi="Times New Roman" w:cs="Times New Roman"/>
          <w:i/>
          <w:sz w:val="24"/>
          <w:szCs w:val="24"/>
        </w:rPr>
        <w:t>just</w:t>
      </w:r>
      <w:r w:rsidR="00FF09E3">
        <w:rPr>
          <w:rFonts w:ascii="Times New Roman" w:hAnsi="Times New Roman" w:cs="Times New Roman"/>
          <w:sz w:val="24"/>
          <w:szCs w:val="24"/>
        </w:rPr>
        <w:t xml:space="preserve"> work on this, and not do anything else, like public speaking or appearing on television</w:t>
      </w:r>
      <w:r w:rsidR="00655095">
        <w:rPr>
          <w:rFonts w:ascii="Times New Roman" w:hAnsi="Times New Roman" w:cs="Times New Roman"/>
          <w:sz w:val="24"/>
          <w:szCs w:val="24"/>
        </w:rPr>
        <w:t xml:space="preserve"> </w:t>
      </w:r>
      <w:r w:rsidR="00FF09E3">
        <w:rPr>
          <w:rFonts w:ascii="Times New Roman" w:hAnsi="Times New Roman" w:cs="Times New Roman"/>
          <w:sz w:val="24"/>
          <w:szCs w:val="24"/>
        </w:rPr>
        <w:t>ever again in</w:t>
      </w:r>
      <w:r w:rsidR="00655095">
        <w:rPr>
          <w:rFonts w:ascii="Times New Roman" w:hAnsi="Times New Roman" w:cs="Times New Roman"/>
          <w:sz w:val="24"/>
          <w:szCs w:val="24"/>
        </w:rPr>
        <w:t xml:space="preserve"> my life, okay?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Ned…</w:t>
      </w:r>
    </w:p>
    <w:p w:rsidR="00707185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You’re supposed to say “yes”, Dave.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Well, no…</w:t>
      </w:r>
    </w:p>
    <w:p w:rsidR="001A55E6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 xml:space="preserve">As my Chief of Staff, you’re supposed to </w:t>
      </w:r>
      <w:proofErr w:type="gramStart"/>
      <w:r w:rsidR="00655095">
        <w:rPr>
          <w:rFonts w:ascii="Times New Roman" w:hAnsi="Times New Roman" w:cs="Times New Roman"/>
          <w:sz w:val="24"/>
          <w:szCs w:val="24"/>
        </w:rPr>
        <w:t>say ”</w:t>
      </w:r>
      <w:proofErr w:type="gramEnd"/>
      <w:r w:rsidR="00655095">
        <w:rPr>
          <w:rFonts w:ascii="Times New Roman" w:hAnsi="Times New Roman" w:cs="Times New Roman"/>
          <w:sz w:val="24"/>
          <w:szCs w:val="24"/>
        </w:rPr>
        <w:t>yes” to whatever I ask.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655095">
        <w:rPr>
          <w:rFonts w:ascii="Times New Roman" w:hAnsi="Times New Roman" w:cs="Times New Roman"/>
          <w:sz w:val="24"/>
          <w:szCs w:val="24"/>
        </w:rPr>
        <w:t>don’t think that’s the job description.</w:t>
      </w:r>
    </w:p>
    <w:p w:rsidR="001A55E6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Can I make it the job description?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I want you to work on the budget, Ned. I want you to work on all the important stuff- policy, and legislation, and, you know doing your job, but… do you remember last night, when we realized you might actually become Governor?</w:t>
      </w:r>
    </w:p>
    <w:p w:rsidR="001A55E6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And I started to cry?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Right, and we said, okay, if this happens you and I are going to have to spend more time thinking about… politics. Look, I know that campaigning, and giving speeches, and working the crowd…</w:t>
      </w:r>
    </w:p>
    <w:p w:rsidR="001A55E6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Oh god!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I know you hate that stuff.</w:t>
      </w:r>
    </w:p>
    <w:p w:rsidR="001A55E6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655095">
        <w:rPr>
          <w:rFonts w:ascii="Times New Roman" w:hAnsi="Times New Roman" w:cs="Times New Roman"/>
          <w:sz w:val="24"/>
          <w:szCs w:val="24"/>
        </w:rPr>
        <w:t>It’s not just that I hate it, it’s… I can</w:t>
      </w:r>
      <w:r w:rsidR="0043401F">
        <w:rPr>
          <w:rFonts w:ascii="Times New Roman" w:hAnsi="Times New Roman" w:cs="Times New Roman"/>
          <w:sz w:val="24"/>
          <w:szCs w:val="24"/>
        </w:rPr>
        <w:t>’t do that, Dave; I’m not built that way.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43401F">
        <w:rPr>
          <w:rFonts w:ascii="Times New Roman" w:hAnsi="Times New Roman" w:cs="Times New Roman"/>
          <w:sz w:val="24"/>
          <w:szCs w:val="24"/>
        </w:rPr>
        <w:t>But, Ned, you have won elections before.</w:t>
      </w:r>
    </w:p>
    <w:p w:rsidR="00092CE3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794C33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43401F">
        <w:rPr>
          <w:rFonts w:ascii="Times New Roman" w:hAnsi="Times New Roman" w:cs="Times New Roman"/>
          <w:sz w:val="24"/>
          <w:szCs w:val="24"/>
        </w:rPr>
        <w:t>eah, but I told you: when I was elected State Treasurer… people only voted for me because I look like a treasurer. And when Larry Clarke ran for Governor, he picked me as his running mate because, you kno</w:t>
      </w:r>
      <w:r w:rsidR="0043308C">
        <w:rPr>
          <w:rFonts w:ascii="Times New Roman" w:hAnsi="Times New Roman" w:cs="Times New Roman"/>
          <w:sz w:val="24"/>
          <w:szCs w:val="24"/>
        </w:rPr>
        <w:t>w, Larry is so charismatic, they decided he needed to run with someone really dull just to balance the ticket.</w:t>
      </w:r>
    </w:p>
    <w:p w:rsidR="00092CE3" w:rsidRDefault="00092CE3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43308C">
        <w:rPr>
          <w:rFonts w:ascii="Times New Roman" w:hAnsi="Times New Roman" w:cs="Times New Roman"/>
          <w:sz w:val="24"/>
          <w:szCs w:val="24"/>
        </w:rPr>
        <w:t>I don’t think that’s true.</w:t>
      </w:r>
    </w:p>
    <w:p w:rsidR="00092CE3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43308C">
        <w:rPr>
          <w:rFonts w:ascii="Times New Roman" w:hAnsi="Times New Roman" w:cs="Times New Roman"/>
          <w:sz w:val="24"/>
          <w:szCs w:val="24"/>
        </w:rPr>
        <w:t>No, it is: he told me</w:t>
      </w:r>
      <w:r w:rsidR="00092CE3">
        <w:rPr>
          <w:rFonts w:ascii="Times New Roman" w:hAnsi="Times New Roman" w:cs="Times New Roman"/>
          <w:sz w:val="24"/>
          <w:szCs w:val="24"/>
        </w:rPr>
        <w:t>.</w:t>
      </w:r>
    </w:p>
    <w:p w:rsidR="00092CE3" w:rsidRDefault="00092CE3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43308C">
        <w:rPr>
          <w:rFonts w:ascii="Times New Roman" w:hAnsi="Times New Roman" w:cs="Times New Roman"/>
          <w:sz w:val="24"/>
          <w:szCs w:val="24"/>
        </w:rPr>
        <w:t>Larry told you that?</w:t>
      </w:r>
    </w:p>
    <w:p w:rsidR="00411DCD" w:rsidRDefault="006E6072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43308C">
        <w:rPr>
          <w:rFonts w:ascii="Times New Roman" w:hAnsi="Times New Roman" w:cs="Times New Roman"/>
          <w:sz w:val="24"/>
          <w:szCs w:val="24"/>
        </w:rPr>
        <w:t>Yeah the campaign did a poll. 66 percent of respondents said was Larry was the kind of guy they’d like to have a beer with. 70 percent said they were wondering if I would drive them home from the bar.</w:t>
      </w:r>
    </w:p>
    <w:p w:rsidR="00411DCD" w:rsidRDefault="0043308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  <w:t>I don’t even know what that means.</w:t>
      </w:r>
    </w:p>
    <w:p w:rsidR="00411DCD" w:rsidRDefault="0043308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It means I’m the boring guy who doesn’t drink. But the guy who’s so drunk he can’t drive- they want him to be Governor. This why politics frighten me.</w:t>
      </w:r>
    </w:p>
    <w:sectPr w:rsidR="00411D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80" w:rsidRDefault="001F3080" w:rsidP="0080257C">
      <w:pPr>
        <w:spacing w:after="0" w:line="240" w:lineRule="auto"/>
      </w:pPr>
      <w:r>
        <w:separator/>
      </w:r>
    </w:p>
  </w:endnote>
  <w:endnote w:type="continuationSeparator" w:id="0">
    <w:p w:rsidR="001F3080" w:rsidRDefault="001F3080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80" w:rsidRDefault="001F3080" w:rsidP="0080257C">
      <w:pPr>
        <w:spacing w:after="0" w:line="240" w:lineRule="auto"/>
      </w:pPr>
      <w:r>
        <w:separator/>
      </w:r>
    </w:p>
  </w:footnote>
  <w:footnote w:type="continuationSeparator" w:id="0">
    <w:p w:rsidR="001F3080" w:rsidRDefault="001F3080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92CE3"/>
    <w:rsid w:val="000D1EE1"/>
    <w:rsid w:val="001464FA"/>
    <w:rsid w:val="001A55E6"/>
    <w:rsid w:val="001F3080"/>
    <w:rsid w:val="003A0DCF"/>
    <w:rsid w:val="00411DCD"/>
    <w:rsid w:val="0043308C"/>
    <w:rsid w:val="0043401F"/>
    <w:rsid w:val="00655095"/>
    <w:rsid w:val="006E6072"/>
    <w:rsid w:val="00707185"/>
    <w:rsid w:val="00723A8A"/>
    <w:rsid w:val="00794C33"/>
    <w:rsid w:val="0080257C"/>
    <w:rsid w:val="00873DDC"/>
    <w:rsid w:val="008851A2"/>
    <w:rsid w:val="008E24E8"/>
    <w:rsid w:val="009B44C5"/>
    <w:rsid w:val="00B015EF"/>
    <w:rsid w:val="00B66569"/>
    <w:rsid w:val="00B90C37"/>
    <w:rsid w:val="00D82DD2"/>
    <w:rsid w:val="00E83B7E"/>
    <w:rsid w:val="00EA2BAC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556</Words>
  <Characters>2581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4</cp:revision>
  <dcterms:created xsi:type="dcterms:W3CDTF">2020-03-30T16:28:00Z</dcterms:created>
  <dcterms:modified xsi:type="dcterms:W3CDTF">2020-04-01T20:30:00Z</dcterms:modified>
</cp:coreProperties>
</file>